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bidi w:val="0"/>
        <w:spacing w:before="240" w:after="120"/>
        <w:rPr>
          <w:sz w:val="48"/>
          <w:szCs w:val="48"/>
        </w:rPr>
      </w:pPr>
      <w:r>
        <w:rPr>
          <w:sz w:val="48"/>
          <w:szCs w:val="48"/>
        </w:rPr>
        <w:t>Exhibitor Rules – Streete Vintage Show</w:t>
      </w:r>
    </w:p>
    <w:p>
      <w:pPr>
        <w:pStyle w:val="Normal"/>
        <w:bidi w:val="0"/>
        <w:spacing w:lineRule="auto" w:line="360"/>
        <w:jc w:val="start"/>
        <w:rPr/>
      </w:pPr>
      <w:r>
        <w:rPr/>
        <w:t>Exhibitors displaying at this show Streete Vintage Show which includes vintage cars, tractors, machinery, motorbikes, memorabilia etc. must comply with the following rules without exception.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numPr>
          <w:ilvl w:val="0"/>
          <w:numId w:val="2"/>
        </w:numPr>
        <w:bidi w:val="0"/>
        <w:spacing w:lineRule="auto" w:line="360"/>
        <w:jc w:val="start"/>
        <w:rPr/>
      </w:pPr>
      <w:r>
        <w:rPr/>
        <w:t>All exhibitors are asked to enjoy our show and not leave the showground before 5 pm or later if possible.</w:t>
      </w:r>
    </w:p>
    <w:p>
      <w:pPr>
        <w:pStyle w:val="Normal"/>
        <w:numPr>
          <w:ilvl w:val="0"/>
          <w:numId w:val="2"/>
        </w:numPr>
        <w:bidi w:val="0"/>
        <w:spacing w:lineRule="auto" w:line="360"/>
        <w:jc w:val="start"/>
        <w:rPr/>
      </w:pPr>
      <w:r>
        <w:rPr/>
        <w:t xml:space="preserve">All exhibitors must display a valid insurance cert/disc, which fully covers the driver and shall have adequate insurance to cover public liability &amp; their display and will be in no way reliant on the insurance of Streete Parish Park or our Vintage Club. </w:t>
      </w:r>
    </w:p>
    <w:p>
      <w:pPr>
        <w:pStyle w:val="Normal"/>
        <w:numPr>
          <w:ilvl w:val="0"/>
          <w:numId w:val="2"/>
        </w:numPr>
        <w:bidi w:val="0"/>
        <w:spacing w:lineRule="auto" w:line="360"/>
        <w:jc w:val="start"/>
        <w:rPr/>
      </w:pPr>
      <w:r>
        <w:rPr/>
        <w:t>All persons attending with their tractors, machinery or cars will abide by the wishes of the parking stewards and officials of Streete Vintage Club at all times.</w:t>
      </w:r>
    </w:p>
    <w:p>
      <w:pPr>
        <w:pStyle w:val="Normal"/>
        <w:numPr>
          <w:ilvl w:val="0"/>
          <w:numId w:val="2"/>
        </w:numPr>
        <w:bidi w:val="0"/>
        <w:spacing w:lineRule="auto" w:line="360"/>
        <w:jc w:val="start"/>
        <w:rPr/>
      </w:pPr>
      <w:r>
        <w:rPr/>
        <w:t xml:space="preserve">All vehicles must be locked when unattended and not be left open or key’s left in the ignition or valuables left on display at any time.  </w:t>
      </w:r>
    </w:p>
    <w:p>
      <w:pPr>
        <w:pStyle w:val="Normal"/>
        <w:numPr>
          <w:ilvl w:val="0"/>
          <w:numId w:val="2"/>
        </w:numPr>
        <w:bidi w:val="0"/>
        <w:spacing w:lineRule="auto" w:line="360"/>
        <w:jc w:val="start"/>
        <w:rPr/>
      </w:pPr>
      <w:r>
        <w:rPr/>
        <w:t xml:space="preserve">No vehicle or machine shall be left running or engine compartment open unless under the supervision of the owner who will hold full responsibility for all hazards associated.  </w:t>
      </w:r>
    </w:p>
    <w:p>
      <w:pPr>
        <w:pStyle w:val="Normal"/>
        <w:numPr>
          <w:ilvl w:val="0"/>
          <w:numId w:val="2"/>
        </w:numPr>
        <w:bidi w:val="0"/>
        <w:spacing w:lineRule="auto" w:line="360"/>
        <w:jc w:val="start"/>
        <w:rPr/>
      </w:pPr>
      <w:r>
        <w:rPr/>
        <w:t>Vehicles left on the showground after the event or parked overnight are solely at the owner’s risk and responsibility.</w:t>
      </w:r>
    </w:p>
    <w:p>
      <w:pPr>
        <w:pStyle w:val="Normal"/>
        <w:numPr>
          <w:ilvl w:val="0"/>
          <w:numId w:val="2"/>
        </w:numPr>
        <w:bidi w:val="0"/>
        <w:spacing w:lineRule="auto" w:line="360"/>
        <w:jc w:val="start"/>
        <w:rPr/>
      </w:pPr>
      <w:r>
        <w:rPr/>
        <w:t>The vehicle owner is asked to have background information on their vehicle displayed for members of the public to view and admire.</w:t>
      </w:r>
    </w:p>
    <w:p>
      <w:pPr>
        <w:pStyle w:val="Normal"/>
        <w:numPr>
          <w:ilvl w:val="0"/>
          <w:numId w:val="2"/>
        </w:numPr>
        <w:bidi w:val="0"/>
        <w:spacing w:lineRule="auto" w:line="360"/>
        <w:jc w:val="start"/>
        <w:rPr/>
      </w:pPr>
      <w:r>
        <w:rPr/>
        <w:t>Any suspicious activity should be reported to the stewards or safety officers, we advise you do not confront or enter into disputes with other persons for your own safety.</w:t>
      </w:r>
    </w:p>
    <w:p>
      <w:pPr>
        <w:pStyle w:val="Normal"/>
        <w:numPr>
          <w:ilvl w:val="0"/>
          <w:numId w:val="2"/>
        </w:numPr>
        <w:bidi w:val="0"/>
        <w:spacing w:lineRule="auto" w:line="360"/>
        <w:jc w:val="start"/>
        <w:rPr/>
      </w:pPr>
      <w:r>
        <w:rPr/>
        <w:t>Members of clubs displaying vehicles, need to arrive together to be sited together.</w:t>
      </w:r>
    </w:p>
    <w:p>
      <w:pPr>
        <w:pStyle w:val="Normal"/>
        <w:numPr>
          <w:ilvl w:val="0"/>
          <w:numId w:val="2"/>
        </w:numPr>
        <w:bidi w:val="0"/>
        <w:spacing w:lineRule="auto" w:line="360"/>
        <w:jc w:val="start"/>
        <w:rPr/>
      </w:pPr>
      <w:r>
        <w:rPr/>
        <w:t>Persons in charge of vehicle/driving must be of age to drive hold a valid driving licence and must not be under the influence of alcohol/drugs, if so, they will be asked to surrender their keys and follow directions from stewards and officials.</w:t>
      </w:r>
    </w:p>
    <w:p>
      <w:pPr>
        <w:pStyle w:val="Normal"/>
        <w:numPr>
          <w:ilvl w:val="0"/>
          <w:numId w:val="2"/>
        </w:numPr>
        <w:bidi w:val="0"/>
        <w:spacing w:lineRule="auto" w:line="360"/>
        <w:jc w:val="start"/>
        <w:rPr/>
      </w:pPr>
      <w:r>
        <w:rPr/>
        <w:t>All vehicles entered, should be parked up for the duration of the show and not be moved/driven on the showground until such time it is safe to leave the showground.</w:t>
      </w:r>
    </w:p>
    <w:p>
      <w:pPr>
        <w:pStyle w:val="Normal"/>
        <w:numPr>
          <w:ilvl w:val="0"/>
          <w:numId w:val="2"/>
        </w:numPr>
        <w:bidi w:val="0"/>
        <w:spacing w:lineRule="auto" w:line="360"/>
        <w:jc w:val="start"/>
        <w:rPr/>
      </w:pPr>
      <w:r>
        <w:rPr/>
        <w:t>All vehicles shall obey a 2mph/3kph speed limit. No vehicle shall be driven in such a way that it causes a safety concern to the public or unnecessary damage to the showground. No vehicles/machinery shall carry passengers unless constructed to do so.</w:t>
      </w:r>
    </w:p>
    <w:p>
      <w:pPr>
        <w:pStyle w:val="Normal"/>
        <w:numPr>
          <w:ilvl w:val="0"/>
          <w:numId w:val="2"/>
        </w:numPr>
        <w:bidi w:val="0"/>
        <w:spacing w:lineRule="auto" w:line="360"/>
        <w:jc w:val="start"/>
        <w:rPr/>
      </w:pPr>
      <w:r>
        <w:rPr/>
        <w:t>Exhibitors shall use bins provided and will not leave rubbish behind them on showgrounds when they leave.</w:t>
      </w:r>
    </w:p>
    <w:p>
      <w:pPr>
        <w:pStyle w:val="Normal"/>
        <w:numPr>
          <w:ilvl w:val="0"/>
          <w:numId w:val="2"/>
        </w:numPr>
        <w:bidi w:val="0"/>
        <w:spacing w:lineRule="auto" w:line="360"/>
        <w:jc w:val="start"/>
        <w:rPr/>
      </w:pPr>
      <w:r>
        <w:rPr/>
        <w:t>All vehicles and displays should be presented in good taste. No obscene or suggestive items will be allowed.</w:t>
      </w:r>
    </w:p>
    <w:p>
      <w:pPr>
        <w:pStyle w:val="Normal"/>
        <w:numPr>
          <w:ilvl w:val="0"/>
          <w:numId w:val="2"/>
        </w:numPr>
        <w:bidi w:val="0"/>
        <w:spacing w:lineRule="auto" w:line="360"/>
        <w:jc w:val="start"/>
        <w:rPr/>
      </w:pPr>
      <w:r>
        <w:rPr/>
        <w:t>In the event of a fire, you should raise the alarm immediately and contact stewards.</w:t>
      </w:r>
    </w:p>
    <w:p>
      <w:pPr>
        <w:pStyle w:val="Normal"/>
        <w:numPr>
          <w:ilvl w:val="0"/>
          <w:numId w:val="2"/>
        </w:numPr>
        <w:bidi w:val="0"/>
        <w:spacing w:lineRule="auto" w:line="360"/>
        <w:jc w:val="start"/>
        <w:rPr/>
      </w:pPr>
      <w:r>
        <w:rPr/>
        <w:t>In the event of an emergency evacuation, you will follow the direction of stewards and not return until permitted by safety officers.</w:t>
      </w:r>
    </w:p>
    <w:p>
      <w:pPr>
        <w:pStyle w:val="Normal"/>
        <w:numPr>
          <w:ilvl w:val="0"/>
          <w:numId w:val="2"/>
        </w:numPr>
        <w:bidi w:val="0"/>
        <w:spacing w:lineRule="auto" w:line="360"/>
        <w:jc w:val="start"/>
        <w:rPr/>
      </w:pPr>
      <w:r>
        <w:rPr/>
        <w:t>Under no circumstances will verbal or physical abuse be tolerated towards stewards or officials of Streete Parish Park/Vintage Club.  Any person who conducts themselves in an improper or offensive manner to any officials or indeed is offensive to anyone on the showground, or behaves in a dangerous manner, shall be reported to the organisers of this event. They may be refused entry to the showground in the future. </w:t>
      </w:r>
    </w:p>
    <w:p>
      <w:pPr>
        <w:pStyle w:val="Normal"/>
        <w:bidi w:val="0"/>
        <w:spacing w:lineRule="auto" w:line="360"/>
        <w:jc w:val="start"/>
        <w:rPr/>
      </w:pPr>
      <w:r>
        <w:rPr/>
      </w:r>
    </w:p>
    <w:p>
      <w:pPr>
        <w:pStyle w:val="Normal"/>
        <w:bidi w:val="0"/>
        <w:spacing w:lineRule="auto" w:line="360"/>
        <w:jc w:val="start"/>
        <w:rPr/>
      </w:pPr>
      <w:r>
        <w:rPr/>
        <w:t>By registering your attendance to participate at the Streete Vintage Show you agree to follow the rules set out. SVC reserve the right to amend these T&amp;C anytime.</w:t>
      </w:r>
    </w:p>
    <w:p>
      <w:pPr>
        <w:pStyle w:val="Normal"/>
        <w:bidi w:val="0"/>
        <w:spacing w:lineRule="auto" w:line="36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mo">
    <w:altName w:val="arial"/>
    <w:charset w:val="01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97"/>
        </w:tabs>
        <w:ind w:start="754" w:hanging="397"/>
      </w:pPr>
      <w:rPr/>
    </w:lvl>
    <w:lvl w:ilvl="1">
      <w:start w:val="1"/>
      <w:numFmt w:val="decimal"/>
      <w:lvlText w:val="%2."/>
      <w:lvlJc w:val="start"/>
      <w:pPr>
        <w:tabs>
          <w:tab w:val="num" w:pos="794"/>
        </w:tabs>
        <w:ind w:start="1151" w:hanging="397"/>
      </w:pPr>
      <w:rPr/>
    </w:lvl>
    <w:lvl w:ilvl="2">
      <w:start w:val="1"/>
      <w:numFmt w:val="decimal"/>
      <w:lvlText w:val="%3."/>
      <w:lvlJc w:val="start"/>
      <w:pPr>
        <w:tabs>
          <w:tab w:val="num" w:pos="1191"/>
        </w:tabs>
        <w:ind w:start="1548" w:hanging="397"/>
      </w:pPr>
      <w:rPr/>
    </w:lvl>
    <w:lvl w:ilvl="3">
      <w:start w:val="1"/>
      <w:numFmt w:val="decimal"/>
      <w:lvlText w:val="%4."/>
      <w:lvlJc w:val="start"/>
      <w:pPr>
        <w:tabs>
          <w:tab w:val="num" w:pos="1588"/>
        </w:tabs>
        <w:ind w:start="1945" w:hanging="397"/>
      </w:pPr>
      <w:rPr/>
    </w:lvl>
    <w:lvl w:ilvl="4">
      <w:start w:val="1"/>
      <w:numFmt w:val="decimal"/>
      <w:lvlText w:val="%5."/>
      <w:lvlJc w:val="start"/>
      <w:pPr>
        <w:tabs>
          <w:tab w:val="num" w:pos="1985"/>
        </w:tabs>
        <w:ind w:start="2342" w:hanging="397"/>
      </w:pPr>
      <w:rPr/>
    </w:lvl>
    <w:lvl w:ilvl="5">
      <w:start w:val="1"/>
      <w:numFmt w:val="decimal"/>
      <w:lvlText w:val="%6."/>
      <w:lvlJc w:val="start"/>
      <w:pPr>
        <w:tabs>
          <w:tab w:val="num" w:pos="2381"/>
        </w:tabs>
        <w:ind w:start="2738" w:hanging="397"/>
      </w:pPr>
      <w:rPr/>
    </w:lvl>
    <w:lvl w:ilvl="6">
      <w:start w:val="1"/>
      <w:numFmt w:val="decimal"/>
      <w:lvlText w:val="%7."/>
      <w:lvlJc w:val="start"/>
      <w:pPr>
        <w:tabs>
          <w:tab w:val="num" w:pos="2778"/>
        </w:tabs>
        <w:ind w:start="3135" w:hanging="397"/>
      </w:pPr>
      <w:rPr/>
    </w:lvl>
    <w:lvl w:ilvl="7">
      <w:start w:val="1"/>
      <w:numFmt w:val="decimal"/>
      <w:lvlText w:val="%8."/>
      <w:lvlJc w:val="start"/>
      <w:pPr>
        <w:tabs>
          <w:tab w:val="num" w:pos="3175"/>
        </w:tabs>
        <w:ind w:start="3532" w:hanging="397"/>
      </w:pPr>
      <w:rPr/>
    </w:lvl>
    <w:lvl w:ilvl="8">
      <w:start w:val="1"/>
      <w:numFmt w:val="decimal"/>
      <w:lvlText w:val="%9."/>
      <w:lvlJc w:val="start"/>
      <w:pPr>
        <w:tabs>
          <w:tab w:val="num" w:pos="3572"/>
        </w:tabs>
        <w:ind w:start="3929" w:hanging="397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efaultTabStop w:val="709"/>
  <w:autoHyphenation w:val="true"/>
  <w:hyphenationZone w:val="0"/>
  <w:compat>
    <w:adjustLineHeightInTable/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n-IE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mo" w:hAnsi="Arimo" w:eastAsia="Noto Serif CJK SC" w:cs="Noto Sans Devanagari"/>
      <w:color w:val="auto"/>
      <w:kern w:val="2"/>
      <w:sz w:val="22"/>
      <w:szCs w:val="22"/>
      <w:lang w:val="en-IE" w:eastAsia="zh-CN" w:bidi="hi-IN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Heading"/>
    <w:next w:val="BodyText"/>
    <w:qFormat/>
    <w:pPr>
      <w:jc w:val="center"/>
    </w:pPr>
    <w:rPr>
      <w:b/>
      <w:bCs/>
      <w:sz w:val="56"/>
      <w:szCs w:val="56"/>
    </w:rPr>
  </w:style>
  <w:style w:type="numbering" w:styleId="Numbering123">
    <w:name w:val="Numbering 12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LibreOffice/26.2.2.2$Linux_X86_64 LibreOffice_project/620$Build-2</Application>
  <AppVersion>15.0000</AppVersion>
  <Pages>2</Pages>
  <Words>556</Words>
  <Characters>2746</Characters>
  <CharactersWithSpaces>3273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2026-06-24T12:13:46Z</dcterms:created>
  <dc:creator/>
  <dc:description/>
  <dc:language>en-IE</dc:language>
  <cp:lastModifiedBy/>
  <cp:lastPrinted>2026-06-24T12:21:43Z</cp:lastPrinted>
  <dcterms:modified xsi:type="dcterms:W3CDTF">2026-06-24T12:20:56Z</dcterms:modified>
  <cp:revision>1</cp:revision>
  <dc:subject/>
  <dc:title/>
</cp:coreProperties>
</file>